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41444E" w:rsidRDefault="00581B4B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63269">
        <w:rPr>
          <w:b/>
          <w:sz w:val="28"/>
          <w:szCs w:val="28"/>
        </w:rPr>
        <w:t>ДЕКЛАРАЦИЯ</w:t>
      </w: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/>
        </w:rPr>
      </w:pPr>
      <w:r w:rsidRPr="00C63269">
        <w:t>Долуподписаният/та................................................................................</w:t>
      </w:r>
      <w:r>
        <w:t>.................................</w:t>
      </w:r>
      <w:r w:rsidRPr="00C63269">
        <w:t>.,</w:t>
      </w:r>
    </w:p>
    <w:p w:rsidR="00C63269" w:rsidRDefault="00C63269" w:rsidP="00C632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63269">
        <w:t>ЕГН:.............</w:t>
      </w:r>
      <w:r>
        <w:t>..........</w:t>
      </w:r>
      <w:r w:rsidRPr="00C63269">
        <w:t>...</w:t>
      </w:r>
      <w:r>
        <w:t>.</w:t>
      </w:r>
      <w:r w:rsidRPr="00C63269">
        <w:t>..........,</w:t>
      </w:r>
      <w:r>
        <w:t xml:space="preserve"> лична карта №</w:t>
      </w:r>
      <w:r w:rsidRPr="00C63269">
        <w:t>.....</w:t>
      </w:r>
      <w:r w:rsidRPr="00C63269">
        <w:rPr>
          <w:lang w:val="ru-RU"/>
        </w:rPr>
        <w:t>...</w:t>
      </w:r>
      <w:r>
        <w:rPr>
          <w:lang w:val="ru-RU"/>
        </w:rPr>
        <w:t>.......</w:t>
      </w:r>
      <w:r w:rsidRPr="00C63269">
        <w:rPr>
          <w:lang w:val="ru-RU"/>
        </w:rPr>
        <w:t>........</w:t>
      </w:r>
      <w:r>
        <w:rPr>
          <w:lang w:val="ru-RU"/>
        </w:rPr>
        <w:t>.</w:t>
      </w:r>
      <w:r w:rsidRPr="00C63269">
        <w:rPr>
          <w:lang w:val="ru-RU"/>
        </w:rPr>
        <w:t>.......</w:t>
      </w:r>
      <w:r w:rsidRPr="00C63269">
        <w:t>,</w:t>
      </w:r>
      <w:r>
        <w:t xml:space="preserve"> </w:t>
      </w:r>
      <w:r w:rsidRPr="00C63269">
        <w:t>изд.</w:t>
      </w:r>
      <w:r>
        <w:t xml:space="preserve"> </w:t>
      </w:r>
      <w:r w:rsidRPr="00C63269">
        <w:t>на</w:t>
      </w:r>
      <w:r>
        <w:t>…</w:t>
      </w:r>
      <w:r w:rsidRPr="00C63269">
        <w:t>.......</w:t>
      </w:r>
      <w:r>
        <w:t>.....</w:t>
      </w:r>
      <w:r w:rsidRPr="00C63269">
        <w:t>...............г. от ......................................................,адрес:.........................</w:t>
      </w:r>
      <w:r>
        <w:t>.......................................................</w:t>
      </w:r>
    </w:p>
    <w:p w:rsidR="00C63269" w:rsidRDefault="00C63269" w:rsidP="00C632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………………………………………………………………………</w:t>
      </w:r>
      <w:r w:rsidRPr="00C63269">
        <w:t>тел..........................</w:t>
      </w:r>
      <w:r>
        <w:t>..........</w:t>
      </w:r>
      <w:r w:rsidRPr="00C63269">
        <w:t xml:space="preserve">; </w:t>
      </w:r>
    </w:p>
    <w:p w:rsidR="00C63269" w:rsidRPr="00C63269" w:rsidRDefault="00C63269" w:rsidP="00C632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63269">
        <w:t xml:space="preserve">в проекта: ………………………………………………………………………………..……. </w:t>
      </w: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en-US"/>
        </w:rPr>
      </w:pPr>
      <w:r w:rsidRPr="00C63269">
        <w:rPr>
          <w:b/>
          <w:sz w:val="28"/>
          <w:szCs w:val="28"/>
        </w:rPr>
        <w:t xml:space="preserve">ДЕКЛАРИРАМ, </w:t>
      </w:r>
      <w:r w:rsidRPr="00C63269">
        <w:rPr>
          <w:sz w:val="28"/>
          <w:szCs w:val="28"/>
        </w:rPr>
        <w:t>че:</w:t>
      </w: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lang w:val="en-US"/>
        </w:rPr>
      </w:pP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-US"/>
        </w:rPr>
      </w:pPr>
    </w:p>
    <w:p w:rsid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color w:val="000000"/>
        </w:rPr>
      </w:pPr>
      <w:r w:rsidRPr="00C63269">
        <w:rPr>
          <w:lang w:val="ru-RU"/>
        </w:rPr>
        <w:tab/>
      </w:r>
      <w:r w:rsidRPr="00C63269">
        <w:t>1</w:t>
      </w:r>
      <w:r w:rsidRPr="00C63269">
        <w:rPr>
          <w:color w:val="000000"/>
        </w:rPr>
        <w:t xml:space="preserve">. Няма да разпространявам лична информация, станала ми известна в хода на реализирането на проект </w:t>
      </w:r>
      <w:r w:rsidRPr="00C63269">
        <w:rPr>
          <w:color w:val="000000"/>
          <w:lang w:val="en-US"/>
        </w:rPr>
        <w:t>BG</w:t>
      </w:r>
      <w:r w:rsidRPr="00C63269">
        <w:rPr>
          <w:color w:val="000000"/>
        </w:rPr>
        <w:t>05М9ОР001-2.003-0001-С01 „Приеми ме 2015”  по схема за директно предоставяне на безвъзмездна финансова</w:t>
      </w:r>
      <w:r>
        <w:rPr>
          <w:color w:val="000000"/>
        </w:rPr>
        <w:t xml:space="preserve"> </w:t>
      </w:r>
      <w:r w:rsidRPr="00C63269">
        <w:rPr>
          <w:color w:val="000000"/>
        </w:rPr>
        <w:t xml:space="preserve">помощ </w:t>
      </w:r>
      <w:r w:rsidRPr="00C63269">
        <w:rPr>
          <w:color w:val="000000"/>
          <w:lang w:val="en-US"/>
        </w:rPr>
        <w:t>BG</w:t>
      </w:r>
      <w:r w:rsidRPr="00C63269">
        <w:rPr>
          <w:color w:val="000000"/>
        </w:rPr>
        <w:t>05М9ОР001-2.003 „Приеми ме 2015“ по ОП РЧР 2004-2020.</w:t>
      </w: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color w:val="000000"/>
        </w:rPr>
      </w:pPr>
    </w:p>
    <w:p w:rsidR="00C63269" w:rsidRPr="00C63269" w:rsidRDefault="00C63269" w:rsidP="00C63269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 w:rsidRPr="00C63269">
        <w:rPr>
          <w:rFonts w:eastAsia="Calibri"/>
          <w:lang w:eastAsia="en-US"/>
        </w:rPr>
        <w:t>2. Няма да разпространявам информация, станала ми известна по време на професионални дискусии и срещи, групови обучения</w:t>
      </w:r>
      <w:r>
        <w:rPr>
          <w:rFonts w:eastAsia="Calibri"/>
          <w:lang w:eastAsia="en-US"/>
        </w:rPr>
        <w:t xml:space="preserve">, </w:t>
      </w:r>
      <w:r w:rsidRPr="00C63269">
        <w:rPr>
          <w:rFonts w:eastAsia="Calibri"/>
          <w:lang w:eastAsia="en-US"/>
        </w:rPr>
        <w:t>супервизии или консултации.</w:t>
      </w: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C63269">
        <w:t xml:space="preserve">Известна ми е наказателната отговорност за декларирани неверни данни по </w:t>
      </w:r>
      <w:r>
        <w:t xml:space="preserve">     </w:t>
      </w:r>
      <w:r w:rsidRPr="00C63269">
        <w:t>чл. 313 от Наказателния кодекс.</w:t>
      </w:r>
    </w:p>
    <w:p w:rsid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C63269" w:rsidRPr="00C63269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C63269" w:rsidRPr="0085591F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5591F">
        <w:rPr>
          <w:b/>
        </w:rPr>
        <w:t>Дата: ............................. г.</w:t>
      </w:r>
      <w:r w:rsidRPr="0085591F">
        <w:rPr>
          <w:b/>
        </w:rPr>
        <w:tab/>
      </w:r>
      <w:r w:rsidRPr="0085591F">
        <w:rPr>
          <w:b/>
        </w:rPr>
        <w:tab/>
      </w:r>
      <w:r w:rsidRPr="0085591F">
        <w:rPr>
          <w:b/>
        </w:rPr>
        <w:tab/>
        <w:t xml:space="preserve">           </w:t>
      </w:r>
      <w:r w:rsidR="0085591F">
        <w:rPr>
          <w:b/>
        </w:rPr>
        <w:t xml:space="preserve">              </w:t>
      </w:r>
      <w:r w:rsidRPr="0085591F">
        <w:rPr>
          <w:b/>
        </w:rPr>
        <w:t>Декларатор:...........................</w:t>
      </w:r>
    </w:p>
    <w:p w:rsidR="00C63269" w:rsidRPr="0085591F" w:rsidRDefault="00C63269" w:rsidP="00C63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  <w:r w:rsidRPr="0085591F">
        <w:rPr>
          <w:b/>
        </w:rPr>
        <w:t xml:space="preserve">                                                                                                    </w:t>
      </w:r>
      <w:r w:rsidR="00671A4F" w:rsidRPr="0085591F">
        <w:rPr>
          <w:b/>
        </w:rPr>
        <w:t xml:space="preserve">                             </w:t>
      </w:r>
      <w:r w:rsidRPr="0085591F">
        <w:rPr>
          <w:rFonts w:eastAsia="Calibri"/>
          <w:b/>
          <w:i/>
          <w:sz w:val="20"/>
          <w:szCs w:val="20"/>
          <w:lang w:eastAsia="en-US"/>
        </w:rPr>
        <w:t>(подпис)</w:t>
      </w:r>
    </w:p>
    <w:p w:rsidR="00C12ECE" w:rsidRPr="0085591F" w:rsidRDefault="00C12ECE" w:rsidP="00C63269">
      <w:pPr>
        <w:jc w:val="both"/>
        <w:rPr>
          <w:b/>
        </w:rPr>
      </w:pPr>
    </w:p>
    <w:sectPr w:rsidR="00C12ECE" w:rsidRPr="0085591F" w:rsidSect="0087714C">
      <w:headerReference w:type="default" r:id="rId7"/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2C" w:rsidRDefault="00A12F2C" w:rsidP="00C5450D">
      <w:r>
        <w:separator/>
      </w:r>
    </w:p>
  </w:endnote>
  <w:endnote w:type="continuationSeparator" w:id="0">
    <w:p w:rsidR="00A12F2C" w:rsidRDefault="00A12F2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Footer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="00431A59">
      <w:rPr>
        <w:b/>
        <w:i/>
        <w:sz w:val="18"/>
        <w:szCs w:val="18"/>
        <w:lang w:val="en-US"/>
      </w:rPr>
      <w:t xml:space="preserve"> - BG05M9OP001-2.00</w:t>
    </w:r>
    <w:r w:rsidR="00431A59">
      <w:rPr>
        <w:b/>
        <w:i/>
        <w:sz w:val="18"/>
        <w:szCs w:val="18"/>
      </w:rPr>
      <w:t>3</w:t>
    </w:r>
    <w:r w:rsidR="001A5A0B">
      <w:rPr>
        <w:b/>
        <w:i/>
        <w:sz w:val="18"/>
        <w:szCs w:val="18"/>
        <w:lang w:val="en-US"/>
      </w:rPr>
      <w:t>-0</w:t>
    </w:r>
    <w:r w:rsidR="001A5A0B">
      <w:rPr>
        <w:b/>
        <w:i/>
        <w:sz w:val="18"/>
        <w:szCs w:val="18"/>
      </w:rPr>
      <w:t>001</w:t>
    </w:r>
    <w:r w:rsidRPr="0087714C">
      <w:rPr>
        <w:b/>
        <w:i/>
        <w:sz w:val="18"/>
        <w:szCs w:val="18"/>
        <w:lang w:val="en-US"/>
      </w:rPr>
      <w:t>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„Развитие на човешките ресурси“, съфинансирана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2C" w:rsidRDefault="00A12F2C" w:rsidP="00C5450D">
      <w:r>
        <w:separator/>
      </w:r>
    </w:p>
  </w:footnote>
  <w:footnote w:type="continuationSeparator" w:id="0">
    <w:p w:rsidR="00A12F2C" w:rsidRDefault="00A12F2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A4F">
      <w:rPr>
        <w:noProof/>
        <w:sz w:val="16"/>
        <w:szCs w:val="16"/>
      </w:rPr>
      <w:t xml:space="preserve"> </w:t>
    </w:r>
    <w:r w:rsidR="0087714C">
      <w:rPr>
        <w:noProof/>
        <w:sz w:val="16"/>
        <w:szCs w:val="16"/>
      </w:rPr>
      <w:drawing>
        <wp:inline distT="0" distB="0" distL="0" distR="0">
          <wp:extent cx="1285875" cy="962025"/>
          <wp:effectExtent l="19050" t="0" r="9525" b="0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A4F">
      <w:rPr>
        <w:noProof/>
      </w:rPr>
      <w:t xml:space="preserve">  </w:t>
    </w:r>
    <w:r>
      <w:rPr>
        <w:noProof/>
      </w:rPr>
      <w:drawing>
        <wp:inline distT="0" distB="0" distL="0" distR="0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</w:rPr>
    </w:pPr>
    <w:r w:rsidRPr="0087714C">
      <w:rPr>
        <w:b/>
      </w:rPr>
      <w:t>ОБЩИНА ПЛОВДИВ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  <w:r w:rsidRPr="0087714C">
      <w:rPr>
        <w:b/>
        <w:sz w:val="20"/>
        <w:szCs w:val="20"/>
      </w:rPr>
      <w:t xml:space="preserve">Пловдив, 4000, пл. „Стефан Стамболов” № 1 тел. </w:t>
    </w:r>
    <w:r w:rsidRPr="0087714C">
      <w:rPr>
        <w:b/>
        <w:sz w:val="20"/>
        <w:szCs w:val="20"/>
        <w:lang w:val="en-US"/>
      </w:rPr>
      <w:t>(032)656701</w:t>
    </w:r>
    <w:r w:rsidRPr="0087714C">
      <w:rPr>
        <w:b/>
        <w:sz w:val="20"/>
        <w:szCs w:val="20"/>
      </w:rPr>
      <w:t xml:space="preserve">, факс </w:t>
    </w:r>
    <w:r w:rsidRPr="0087714C">
      <w:rPr>
        <w:b/>
        <w:sz w:val="20"/>
        <w:szCs w:val="20"/>
        <w:lang w:val="en-US"/>
      </w:rPr>
      <w:t>(</w:t>
    </w:r>
    <w:r w:rsidRPr="0087714C">
      <w:rPr>
        <w:b/>
        <w:sz w:val="20"/>
        <w:szCs w:val="20"/>
      </w:rPr>
      <w:t>032</w:t>
    </w:r>
    <w:r w:rsidRPr="0087714C">
      <w:rPr>
        <w:b/>
        <w:sz w:val="20"/>
        <w:szCs w:val="20"/>
        <w:lang w:val="en-US"/>
      </w:rPr>
      <w:t>)</w:t>
    </w:r>
    <w:r w:rsidRPr="0087714C">
      <w:rPr>
        <w:b/>
        <w:sz w:val="20"/>
        <w:szCs w:val="20"/>
      </w:rPr>
      <w:t>656703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14D46"/>
    <w:rsid w:val="00127AB7"/>
    <w:rsid w:val="001A5A0B"/>
    <w:rsid w:val="00281C22"/>
    <w:rsid w:val="00285A16"/>
    <w:rsid w:val="002C5A74"/>
    <w:rsid w:val="003932CF"/>
    <w:rsid w:val="003B7FC0"/>
    <w:rsid w:val="0041444E"/>
    <w:rsid w:val="00431A59"/>
    <w:rsid w:val="004811E1"/>
    <w:rsid w:val="004A5C4C"/>
    <w:rsid w:val="004C0154"/>
    <w:rsid w:val="004C7BF5"/>
    <w:rsid w:val="004E09B2"/>
    <w:rsid w:val="00581B4B"/>
    <w:rsid w:val="00592FF7"/>
    <w:rsid w:val="00627863"/>
    <w:rsid w:val="0065193E"/>
    <w:rsid w:val="0065796A"/>
    <w:rsid w:val="00671A4F"/>
    <w:rsid w:val="006B7C00"/>
    <w:rsid w:val="00713782"/>
    <w:rsid w:val="00730F82"/>
    <w:rsid w:val="00756CB4"/>
    <w:rsid w:val="00760ED5"/>
    <w:rsid w:val="00763535"/>
    <w:rsid w:val="00781C53"/>
    <w:rsid w:val="007D604F"/>
    <w:rsid w:val="0085591F"/>
    <w:rsid w:val="0087714C"/>
    <w:rsid w:val="008F5EAF"/>
    <w:rsid w:val="009179FE"/>
    <w:rsid w:val="00954B1F"/>
    <w:rsid w:val="00957235"/>
    <w:rsid w:val="00A12F2C"/>
    <w:rsid w:val="00A356AF"/>
    <w:rsid w:val="00A75C47"/>
    <w:rsid w:val="00B2388A"/>
    <w:rsid w:val="00B33CE8"/>
    <w:rsid w:val="00B84099"/>
    <w:rsid w:val="00BB1269"/>
    <w:rsid w:val="00BD62F9"/>
    <w:rsid w:val="00BF49B9"/>
    <w:rsid w:val="00C0168B"/>
    <w:rsid w:val="00C12ECE"/>
    <w:rsid w:val="00C32448"/>
    <w:rsid w:val="00C5450D"/>
    <w:rsid w:val="00C63269"/>
    <w:rsid w:val="00CC2E7E"/>
    <w:rsid w:val="00D476D8"/>
    <w:rsid w:val="00DB735D"/>
    <w:rsid w:val="00DC11F1"/>
    <w:rsid w:val="00E84024"/>
    <w:rsid w:val="00F41CD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Bina</cp:lastModifiedBy>
  <cp:revision>17</cp:revision>
  <cp:lastPrinted>2016-03-30T07:54:00Z</cp:lastPrinted>
  <dcterms:created xsi:type="dcterms:W3CDTF">2015-12-09T13:00:00Z</dcterms:created>
  <dcterms:modified xsi:type="dcterms:W3CDTF">2020-01-26T20:27:00Z</dcterms:modified>
</cp:coreProperties>
</file>